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93" w:rsidRPr="00515293" w:rsidRDefault="00515293" w:rsidP="00515293">
      <w:pPr>
        <w:shd w:val="clear" w:color="auto" w:fill="EFF6FC"/>
        <w:spacing w:before="275" w:after="138" w:line="240" w:lineRule="auto"/>
        <w:jc w:val="center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1529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Муниципальный этап всероссийского конкурса юных чтецов "Живая классика" 1</w:t>
      </w:r>
      <w:r w:rsidR="002A026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1</w:t>
      </w:r>
      <w:r w:rsidRPr="0051529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.03.2021 год</w:t>
      </w:r>
    </w:p>
    <w:p w:rsidR="002A0268" w:rsidRDefault="002A0268" w:rsidP="002A0268">
      <w:pPr>
        <w:pStyle w:val="1"/>
        <w:shd w:val="clear" w:color="auto" w:fill="FFFFFF"/>
        <w:spacing w:before="0" w:line="563" w:lineRule="atLeast"/>
        <w:rPr>
          <w:rFonts w:ascii="Tahoma" w:hAnsi="Tahoma" w:cs="Tahoma"/>
          <w:b w:val="0"/>
          <w:bCs w:val="0"/>
          <w:color w:val="A6381D"/>
          <w:sz w:val="45"/>
          <w:szCs w:val="45"/>
        </w:rPr>
      </w:pPr>
      <w:r>
        <w:rPr>
          <w:rFonts w:ascii="Tahoma" w:hAnsi="Tahoma" w:cs="Tahoma"/>
          <w:b w:val="0"/>
          <w:bCs w:val="0"/>
          <w:color w:val="A6381D"/>
          <w:sz w:val="45"/>
          <w:szCs w:val="45"/>
        </w:rPr>
        <w:t>В Кайтагском районе определены победители районного этапа Всероссийского конкурса юных чтецов «Живая классика»</w:t>
      </w:r>
    </w:p>
    <w:p w:rsidR="002A0268" w:rsidRDefault="002A0268" w:rsidP="002A0268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color w:val="292929"/>
        </w:rPr>
        <w:t>11 марта в Кайтагском районе прошел районный этап ежегодного Всероссийского конкурса юных чтецов «Живая классика», организованного отделом образования и муниципальных услуг администрации муниципалитета.</w:t>
      </w:r>
    </w:p>
    <w:p w:rsidR="002A0268" w:rsidRDefault="002A0268" w:rsidP="002A0268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color w:val="292929"/>
        </w:rPr>
        <w:t>  </w:t>
      </w:r>
    </w:p>
    <w:p w:rsidR="002A0268" w:rsidRDefault="002A0268" w:rsidP="002A0268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color w:val="292929"/>
          <w:shd w:val="clear" w:color="auto" w:fill="FFFFFF"/>
        </w:rPr>
        <w:t>Глава Кайтагского района Алим Темирбулатов подчеркнул важность воспитания в детях читательского интереса, поскольку чтение играет огромную роль в умственном развитии ребенка и формировании в нем духовных ценностей.</w:t>
      </w:r>
    </w:p>
    <w:p w:rsidR="002A0268" w:rsidRDefault="002A0268" w:rsidP="002A0268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color w:val="292929"/>
          <w:shd w:val="clear" w:color="auto" w:fill="FFFFFF"/>
        </w:rPr>
        <w:t> </w:t>
      </w:r>
    </w:p>
    <w:p w:rsidR="002A0268" w:rsidRDefault="002A0268" w:rsidP="002A0268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color w:val="292929"/>
          <w:shd w:val="clear" w:color="auto" w:fill="FFFFFF"/>
        </w:rPr>
        <w:t>«Педагогами-филологами районных школ прилагаются все усилия для привития школьникам интереса к классической литературе, способной обогатить внутренний мир человека переживаниями и эмоциями, расширить словарный запас учащихся и развить умственные способности. Для этого проводятся разного рода мероприятия, направленные на повышение литературного образования и призванные сформировать систему духовных ценностей растущей личности. В наши дни, когда отношение к книгам изменилось и в приоритете для ребят оказались компьютерные технологии, это особенно актуально», - добавил Алим Темирбулатов.</w:t>
      </w:r>
    </w:p>
    <w:p w:rsidR="002A0268" w:rsidRDefault="002A0268" w:rsidP="002A0268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color w:val="292929"/>
          <w:shd w:val="clear" w:color="auto" w:fill="FFFFFF"/>
        </w:rPr>
        <w:t> </w:t>
      </w:r>
      <w:r>
        <w:rPr>
          <w:color w:val="292929"/>
          <w:shd w:val="clear" w:color="auto" w:fill="FFFFFF"/>
        </w:rPr>
        <w:br w:type="textWrapping" w:clear="all"/>
      </w:r>
    </w:p>
    <w:p w:rsidR="002A0268" w:rsidRDefault="002A0268" w:rsidP="002A0268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color w:val="292929"/>
        </w:rPr>
        <w:t>Следует отметить, что в районном этапе конкурса приняли участие только те ребята, чьи выступления были признаны лучшими в ходе проведения школьного этапа. Таким образом, из всех общеобразовательных учреждений в районный этап прошли 39 учащихся 5-11 классов.</w:t>
      </w:r>
    </w:p>
    <w:p w:rsidR="002A0268" w:rsidRDefault="002A0268" w:rsidP="002A0268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color w:val="292929"/>
        </w:rPr>
        <w:t> </w:t>
      </w:r>
    </w:p>
    <w:p w:rsidR="002A0268" w:rsidRDefault="002A0268" w:rsidP="002A0268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color w:val="292929"/>
        </w:rPr>
        <w:t>Выступления конкурсантов оценивались по следующим критериям: органичность исполняемого произведения чтецу, соответствие возрасту, способность оказывать эстетическое, интеллектуальное и эмоциональное воздействие на слушателей, грамотная речь, дикция и расстановка логических ударений, пауз.</w:t>
      </w:r>
    </w:p>
    <w:p w:rsidR="002A0268" w:rsidRDefault="002A0268" w:rsidP="002A0268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color w:val="292929"/>
        </w:rPr>
        <w:t> </w:t>
      </w:r>
    </w:p>
    <w:p w:rsidR="002A0268" w:rsidRDefault="002A0268" w:rsidP="002A0268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color w:val="292929"/>
        </w:rPr>
        <w:t xml:space="preserve">В ходе мероприятия, учащиеся порадовали </w:t>
      </w:r>
      <w:proofErr w:type="gramStart"/>
      <w:r>
        <w:rPr>
          <w:color w:val="292929"/>
        </w:rPr>
        <w:t>собравшихся</w:t>
      </w:r>
      <w:proofErr w:type="gramEnd"/>
      <w:r>
        <w:rPr>
          <w:color w:val="292929"/>
        </w:rPr>
        <w:t xml:space="preserve"> выразительностью чтения, проникновенностью исполнения. Прозвучали произведения Антона Чехова, Юрия Яковлева, Константина Ушинского, Марины Дружининой, Чингиза Айтматова, Ивана Тургенева и др.</w:t>
      </w:r>
    </w:p>
    <w:p w:rsidR="002A0268" w:rsidRDefault="002A0268" w:rsidP="002A0268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color w:val="292929"/>
        </w:rPr>
        <w:t> </w:t>
      </w:r>
      <w:r>
        <w:rPr>
          <w:color w:val="292929"/>
        </w:rPr>
        <w:br w:type="textWrapping" w:clear="all"/>
      </w:r>
      <w:r>
        <w:rPr>
          <w:color w:val="292929"/>
        </w:rPr>
        <w:br w:type="textWrapping" w:clear="all"/>
      </w:r>
    </w:p>
    <w:p w:rsidR="002A0268" w:rsidRDefault="002A0268" w:rsidP="002A0268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color w:val="292929"/>
        </w:rPr>
        <w:lastRenderedPageBreak/>
        <w:t>По итогам районного этапа конкурса, победные места, по решению жюри, были присуждены следующим участникам: 1 место - ученику 10 класса Маджалисской СОШ имени Темирханова Мухаммаду Мускаеву, 2 место - ученице 10 класса Маджалисской СОШ имени Темирханова Эльнаре Рабадановой и 3 место - ученице 9 класса Сурхачинской СОШ Диане Гасановой.</w:t>
      </w:r>
    </w:p>
    <w:p w:rsidR="002A0268" w:rsidRDefault="002A0268" w:rsidP="002A0268">
      <w:pPr>
        <w:pStyle w:val="a3"/>
        <w:shd w:val="clear" w:color="auto" w:fill="FFFFFF"/>
        <w:spacing w:before="0" w:beforeAutospacing="0" w:after="0" w:afterAutospacing="0" w:line="313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color w:val="292929"/>
        </w:rPr>
        <w:t> </w:t>
      </w:r>
    </w:p>
    <w:p w:rsidR="00515293" w:rsidRPr="00515293" w:rsidRDefault="00515293" w:rsidP="00515293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7A1AA3" w:rsidRDefault="007A1AA3" w:rsidP="00515293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7A1AA3" w:rsidRPr="007A1AA3" w:rsidRDefault="007A1AA3" w:rsidP="007A1AA3">
      <w:pPr>
        <w:rPr>
          <w:rFonts w:ascii="Arial" w:eastAsia="Times New Roman" w:hAnsi="Arial" w:cs="Arial"/>
          <w:sz w:val="16"/>
          <w:szCs w:val="16"/>
          <w:lang w:eastAsia="ru-RU"/>
        </w:rPr>
      </w:pPr>
    </w:p>
    <w:p w:rsidR="007A1AA3" w:rsidRPr="007A1AA3" w:rsidRDefault="007A1AA3" w:rsidP="007A1AA3">
      <w:pPr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sz w:val="16"/>
          <w:szCs w:val="16"/>
          <w:lang w:eastAsia="ru-RU"/>
        </w:rPr>
        <w:drawing>
          <wp:inline distT="0" distB="0" distL="0" distR="0">
            <wp:extent cx="5940425" cy="3960180"/>
            <wp:effectExtent l="19050" t="0" r="3175" b="0"/>
            <wp:docPr id="5" name="Рисунок 4" descr="C:\Users\McoM\Desktop\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coM\Desktop\08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AA3" w:rsidRPr="007A1AA3" w:rsidRDefault="007A1AA3" w:rsidP="007A1AA3">
      <w:pPr>
        <w:rPr>
          <w:rFonts w:ascii="Arial" w:eastAsia="Times New Roman" w:hAnsi="Arial" w:cs="Arial"/>
          <w:sz w:val="16"/>
          <w:szCs w:val="16"/>
          <w:lang w:eastAsia="ru-RU"/>
        </w:rPr>
      </w:pPr>
    </w:p>
    <w:p w:rsidR="007A1AA3" w:rsidRPr="007A1AA3" w:rsidRDefault="007A1AA3" w:rsidP="007A1AA3">
      <w:pPr>
        <w:rPr>
          <w:rFonts w:ascii="Arial" w:eastAsia="Times New Roman" w:hAnsi="Arial" w:cs="Arial"/>
          <w:sz w:val="16"/>
          <w:szCs w:val="16"/>
          <w:lang w:eastAsia="ru-RU"/>
        </w:rPr>
      </w:pPr>
    </w:p>
    <w:p w:rsidR="007A1AA3" w:rsidRPr="007A1AA3" w:rsidRDefault="007A1AA3" w:rsidP="007A1AA3">
      <w:pPr>
        <w:rPr>
          <w:rFonts w:ascii="Arial" w:eastAsia="Times New Roman" w:hAnsi="Arial" w:cs="Arial"/>
          <w:sz w:val="16"/>
          <w:szCs w:val="16"/>
          <w:lang w:eastAsia="ru-RU"/>
        </w:rPr>
      </w:pPr>
    </w:p>
    <w:p w:rsidR="007A1AA3" w:rsidRPr="007A1AA3" w:rsidRDefault="007A1AA3" w:rsidP="007A1AA3">
      <w:pPr>
        <w:rPr>
          <w:rFonts w:ascii="Arial" w:eastAsia="Times New Roman" w:hAnsi="Arial" w:cs="Arial"/>
          <w:sz w:val="16"/>
          <w:szCs w:val="16"/>
          <w:lang w:eastAsia="ru-RU"/>
        </w:rPr>
      </w:pPr>
    </w:p>
    <w:p w:rsidR="007A1AA3" w:rsidRPr="007A1AA3" w:rsidRDefault="007A1AA3" w:rsidP="007A1AA3">
      <w:pPr>
        <w:rPr>
          <w:rFonts w:ascii="Arial" w:eastAsia="Times New Roman" w:hAnsi="Arial" w:cs="Arial"/>
          <w:sz w:val="16"/>
          <w:szCs w:val="16"/>
          <w:lang w:eastAsia="ru-RU"/>
        </w:rPr>
      </w:pPr>
    </w:p>
    <w:p w:rsidR="007A1AA3" w:rsidRDefault="007A1AA3" w:rsidP="007A1AA3">
      <w:pPr>
        <w:rPr>
          <w:rFonts w:ascii="Arial" w:eastAsia="Times New Roman" w:hAnsi="Arial" w:cs="Arial"/>
          <w:sz w:val="16"/>
          <w:szCs w:val="16"/>
          <w:lang w:eastAsia="ru-RU"/>
        </w:rPr>
      </w:pPr>
    </w:p>
    <w:p w:rsidR="00515293" w:rsidRPr="007A1AA3" w:rsidRDefault="007A1AA3" w:rsidP="007A1AA3">
      <w:pPr>
        <w:tabs>
          <w:tab w:val="left" w:pos="1415"/>
        </w:tabs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lastRenderedPageBreak/>
        <w:tab/>
      </w:r>
      <w:r w:rsidRPr="007A1AA3">
        <w:rPr>
          <w:rFonts w:ascii="Arial" w:eastAsia="Times New Roman" w:hAnsi="Arial" w:cs="Arial"/>
          <w:noProof/>
          <w:sz w:val="16"/>
          <w:szCs w:val="16"/>
          <w:lang w:eastAsia="ru-RU"/>
        </w:rPr>
        <w:drawing>
          <wp:inline distT="0" distB="0" distL="0" distR="0">
            <wp:extent cx="5940425" cy="7918917"/>
            <wp:effectExtent l="19050" t="0" r="3175" b="0"/>
            <wp:docPr id="6" name="Рисунок 1" descr="C:\Users\McoM\Desktop\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Desktop\09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939778" cy="3530379"/>
            <wp:effectExtent l="19050" t="0" r="3822" b="0"/>
            <wp:docPr id="4" name="Рисунок 3" descr="C:\Users\McoM\Desktop\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coM\Desktop\09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30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293" w:rsidRPr="00515293" w:rsidRDefault="00515293" w:rsidP="00515293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515293" w:rsidRPr="00515293" w:rsidRDefault="00515293" w:rsidP="00515293">
      <w:pPr>
        <w:shd w:val="clear" w:color="auto" w:fill="EFF6FC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E655AE" w:rsidRDefault="00E655AE"/>
    <w:p w:rsidR="007A1AA3" w:rsidRDefault="007A1AA3"/>
    <w:p w:rsidR="007A1AA3" w:rsidRDefault="007A1AA3"/>
    <w:p w:rsidR="007A1AA3" w:rsidRDefault="007A1AA3">
      <w:r w:rsidRPr="007A1AA3">
        <w:drawing>
          <wp:inline distT="0" distB="0" distL="0" distR="0">
            <wp:extent cx="5940425" cy="3960180"/>
            <wp:effectExtent l="19050" t="0" r="3175" b="0"/>
            <wp:docPr id="7" name="Рисунок 2" descr="C:\Users\McoM\Desktop\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oM\Desktop\09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AA3" w:rsidRDefault="007A1AA3"/>
    <w:sectPr w:rsidR="007A1AA3" w:rsidSect="00E65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5293"/>
    <w:rsid w:val="00250320"/>
    <w:rsid w:val="002A0268"/>
    <w:rsid w:val="00515293"/>
    <w:rsid w:val="007A1AA3"/>
    <w:rsid w:val="00B40655"/>
    <w:rsid w:val="00E65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5AE"/>
  </w:style>
  <w:style w:type="paragraph" w:styleId="1">
    <w:name w:val="heading 1"/>
    <w:basedOn w:val="a"/>
    <w:next w:val="a"/>
    <w:link w:val="10"/>
    <w:uiPriority w:val="9"/>
    <w:qFormat/>
    <w:rsid w:val="002A02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152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52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15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2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A02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0865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68525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5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8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9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63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83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0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9355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20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8872">
          <w:marLeft w:val="0"/>
          <w:marRight w:val="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354</Words>
  <Characters>2023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6</cp:revision>
  <dcterms:created xsi:type="dcterms:W3CDTF">2021-03-20T05:50:00Z</dcterms:created>
  <dcterms:modified xsi:type="dcterms:W3CDTF">2021-03-20T10:33:00Z</dcterms:modified>
</cp:coreProperties>
</file>